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7B5" w:rsidRPr="002C37B5" w:rsidRDefault="002C37B5" w:rsidP="002C37B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7C627F" w:rsidRDefault="007C627F" w:rsidP="007C627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627F" w:rsidRDefault="007C627F" w:rsidP="007C62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7C627F" w:rsidRDefault="007C627F" w:rsidP="007C62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ЧЕРНІГІВСЬКА ОБЛАСТЬ</w:t>
      </w:r>
    </w:p>
    <w:p w:rsidR="007C627F" w:rsidRDefault="007C627F" w:rsidP="007C627F">
      <w:pPr>
        <w:spacing w:after="0" w:line="240" w:lineRule="auto"/>
        <w:jc w:val="center"/>
        <w:rPr>
          <w:rFonts w:ascii="Times New Roman" w:hAnsi="Times New Roman"/>
          <w:sz w:val="6"/>
          <w:szCs w:val="6"/>
          <w:lang w:val="uk-UA"/>
        </w:rPr>
      </w:pPr>
    </w:p>
    <w:p w:rsidR="007C627F" w:rsidRDefault="007C627F" w:rsidP="007C627F">
      <w:pPr>
        <w:pStyle w:val="1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Н І Ж И Н С Ь К А    М І С Ь К А    Р А Д А</w:t>
      </w:r>
    </w:p>
    <w:p w:rsidR="007C627F" w:rsidRDefault="007C627F" w:rsidP="007C627F">
      <w:pPr>
        <w:spacing w:after="0" w:line="240" w:lineRule="auto"/>
        <w:jc w:val="center"/>
        <w:rPr>
          <w:rFonts w:ascii="Times New Roman" w:hAnsi="Times New Roman"/>
          <w:sz w:val="32"/>
          <w:lang w:val="uk-UA"/>
        </w:rPr>
      </w:pPr>
      <w:r>
        <w:rPr>
          <w:rFonts w:ascii="Times New Roman" w:hAnsi="Times New Roman"/>
          <w:sz w:val="32"/>
          <w:lang w:val="uk-UA"/>
        </w:rPr>
        <w:t>4</w:t>
      </w:r>
      <w:r w:rsidR="007B2C97">
        <w:rPr>
          <w:rFonts w:ascii="Times New Roman" w:hAnsi="Times New Roman"/>
          <w:sz w:val="32"/>
          <w:lang w:val="uk-UA"/>
        </w:rPr>
        <w:t>6</w:t>
      </w:r>
      <w:r>
        <w:rPr>
          <w:rFonts w:ascii="Times New Roman" w:hAnsi="Times New Roman"/>
          <w:sz w:val="32"/>
          <w:lang w:val="uk-UA"/>
        </w:rPr>
        <w:t xml:space="preserve"> сесія VII скликання</w:t>
      </w:r>
    </w:p>
    <w:p w:rsidR="007C627F" w:rsidRDefault="007C627F" w:rsidP="007C627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C627F" w:rsidRDefault="007C627F" w:rsidP="007C627F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val="uk-UA"/>
        </w:rPr>
      </w:pPr>
      <w:r>
        <w:rPr>
          <w:rFonts w:ascii="Times New Roman" w:hAnsi="Times New Roman"/>
          <w:b/>
          <w:sz w:val="40"/>
          <w:szCs w:val="40"/>
          <w:lang w:val="uk-UA"/>
        </w:rPr>
        <w:t xml:space="preserve">Р І Ш Е Н </w:t>
      </w:r>
      <w:proofErr w:type="spellStart"/>
      <w:r>
        <w:rPr>
          <w:rFonts w:ascii="Times New Roman" w:hAnsi="Times New Roman"/>
          <w:b/>
          <w:sz w:val="40"/>
          <w:szCs w:val="40"/>
          <w:lang w:val="uk-UA"/>
        </w:rPr>
        <w:t>Н</w:t>
      </w:r>
      <w:proofErr w:type="spellEnd"/>
      <w:r>
        <w:rPr>
          <w:rFonts w:ascii="Times New Roman" w:hAnsi="Times New Roman"/>
          <w:b/>
          <w:sz w:val="40"/>
          <w:szCs w:val="40"/>
          <w:lang w:val="uk-UA"/>
        </w:rPr>
        <w:t xml:space="preserve"> Я</w:t>
      </w:r>
    </w:p>
    <w:p w:rsidR="007C627F" w:rsidRDefault="007C627F" w:rsidP="007C627F">
      <w:pPr>
        <w:spacing w:after="0" w:line="240" w:lineRule="auto"/>
        <w:ind w:left="-540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7C627F" w:rsidRDefault="007C627F" w:rsidP="007C627F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B8264D">
        <w:rPr>
          <w:rFonts w:ascii="Times New Roman" w:hAnsi="Times New Roman"/>
          <w:sz w:val="28"/>
          <w:szCs w:val="28"/>
          <w:lang w:val="uk-UA"/>
        </w:rPr>
        <w:t>30</w:t>
      </w:r>
      <w:r>
        <w:rPr>
          <w:rFonts w:ascii="Times New Roman" w:hAnsi="Times New Roman"/>
          <w:sz w:val="28"/>
          <w:szCs w:val="28"/>
          <w:lang w:val="uk-UA"/>
        </w:rPr>
        <w:t xml:space="preserve"> листопада 2018 р.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м. Ніжин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     №</w:t>
      </w:r>
      <w:r w:rsidR="00E32708">
        <w:rPr>
          <w:rFonts w:ascii="Times New Roman" w:hAnsi="Times New Roman"/>
          <w:sz w:val="28"/>
          <w:szCs w:val="28"/>
          <w:lang w:val="uk-UA"/>
        </w:rPr>
        <w:t xml:space="preserve"> 6-46/2018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7C627F" w:rsidRDefault="007C627F" w:rsidP="007C627F">
      <w:pPr>
        <w:pStyle w:val="a3"/>
        <w:rPr>
          <w:lang w:val="uk-UA"/>
        </w:rPr>
      </w:pPr>
    </w:p>
    <w:p w:rsidR="00B8264D" w:rsidRDefault="007C627F" w:rsidP="007C627F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 внесення змін до рішення</w:t>
      </w:r>
    </w:p>
    <w:p w:rsidR="006D6B85" w:rsidRDefault="00B8264D" w:rsidP="007C627F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Ніжинської міської ради</w:t>
      </w:r>
      <w:r w:rsidR="006D6B85">
        <w:rPr>
          <w:rFonts w:ascii="Times New Roman" w:hAnsi="Times New Roman"/>
          <w:b/>
          <w:sz w:val="28"/>
          <w:szCs w:val="28"/>
          <w:lang w:val="en-US"/>
        </w:rPr>
        <w:t>VI</w:t>
      </w:r>
      <w:r w:rsidR="00250433">
        <w:rPr>
          <w:rFonts w:ascii="Times New Roman" w:hAnsi="Times New Roman"/>
          <w:b/>
          <w:sz w:val="28"/>
          <w:szCs w:val="28"/>
          <w:lang w:val="en-US"/>
        </w:rPr>
        <w:t>I</w:t>
      </w:r>
      <w:r w:rsidR="00E62091" w:rsidRPr="00E6209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6D6B85">
        <w:rPr>
          <w:rFonts w:ascii="Times New Roman" w:hAnsi="Times New Roman"/>
          <w:b/>
          <w:sz w:val="28"/>
          <w:szCs w:val="28"/>
          <w:lang w:val="uk-UA"/>
        </w:rPr>
        <w:t>скликання</w:t>
      </w:r>
    </w:p>
    <w:p w:rsidR="006D6B85" w:rsidRDefault="00E62091" w:rsidP="007C627F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від 19 листопада 2018 року  </w:t>
      </w:r>
      <w:r w:rsidR="00B8264D">
        <w:rPr>
          <w:rFonts w:ascii="Times New Roman" w:hAnsi="Times New Roman"/>
          <w:b/>
          <w:sz w:val="28"/>
          <w:szCs w:val="28"/>
          <w:lang w:val="uk-UA"/>
        </w:rPr>
        <w:t>№ 7-45/2018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6D6B85" w:rsidRDefault="00B8264D" w:rsidP="007C627F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«</w:t>
      </w:r>
      <w:r w:rsidR="007C627F">
        <w:rPr>
          <w:rFonts w:ascii="Times New Roman" w:hAnsi="Times New Roman"/>
          <w:b/>
          <w:sz w:val="28"/>
          <w:szCs w:val="28"/>
          <w:lang w:val="uk-UA"/>
        </w:rPr>
        <w:t>Про початок</w:t>
      </w:r>
      <w:r w:rsidR="00E6209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7C627F">
        <w:rPr>
          <w:rFonts w:ascii="Times New Roman" w:hAnsi="Times New Roman"/>
          <w:b/>
          <w:sz w:val="28"/>
          <w:szCs w:val="28"/>
          <w:lang w:val="uk-UA"/>
        </w:rPr>
        <w:t xml:space="preserve">реорганізації </w:t>
      </w:r>
      <w:proofErr w:type="spellStart"/>
      <w:r w:rsidR="007C627F">
        <w:rPr>
          <w:rFonts w:ascii="Times New Roman" w:hAnsi="Times New Roman"/>
          <w:b/>
          <w:sz w:val="28"/>
          <w:szCs w:val="28"/>
          <w:lang w:val="uk-UA"/>
        </w:rPr>
        <w:t>Кунашівської</w:t>
      </w:r>
      <w:proofErr w:type="spellEnd"/>
    </w:p>
    <w:p w:rsidR="006D6B85" w:rsidRDefault="007C627F" w:rsidP="007C627F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сільської ради </w:t>
      </w:r>
      <w:r w:rsidR="00B8264D">
        <w:rPr>
          <w:rFonts w:ascii="Times New Roman" w:hAnsi="Times New Roman"/>
          <w:b/>
          <w:sz w:val="28"/>
          <w:szCs w:val="28"/>
          <w:lang w:val="uk-UA"/>
        </w:rPr>
        <w:t xml:space="preserve">Ніжинського району </w:t>
      </w:r>
    </w:p>
    <w:p w:rsidR="006D6B85" w:rsidRDefault="007C627F" w:rsidP="007C627F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Чернігівської області шляхом приєднання </w:t>
      </w:r>
    </w:p>
    <w:p w:rsidR="007C627F" w:rsidRDefault="00E62091" w:rsidP="007C627F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</w:t>
      </w:r>
      <w:r w:rsidR="007C627F">
        <w:rPr>
          <w:rFonts w:ascii="Times New Roman" w:hAnsi="Times New Roman"/>
          <w:b/>
          <w:sz w:val="28"/>
          <w:szCs w:val="28"/>
          <w:lang w:val="uk-UA"/>
        </w:rPr>
        <w:t>о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7C627F">
        <w:rPr>
          <w:rFonts w:ascii="Times New Roman" w:hAnsi="Times New Roman"/>
          <w:b/>
          <w:sz w:val="28"/>
          <w:szCs w:val="28"/>
          <w:lang w:val="uk-UA"/>
        </w:rPr>
        <w:t>Ніжинської міської ради Чернігівської області</w:t>
      </w:r>
      <w:r w:rsidR="00B8264D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7C627F" w:rsidRDefault="007C627F" w:rsidP="007C627F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7C627F" w:rsidRPr="002C37B5" w:rsidRDefault="007C627F" w:rsidP="00AA024C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C37B5">
        <w:rPr>
          <w:rFonts w:ascii="Times New Roman" w:hAnsi="Times New Roman"/>
          <w:sz w:val="28"/>
          <w:szCs w:val="28"/>
          <w:lang w:val="uk-UA"/>
        </w:rPr>
        <w:t>Керуючись ст. 25, 59, 73 Закону України «Про місцеве самоврядування в Україні», частини 3 ст. 8 Закону України «Про добровільне об’єднання територіальних громад», ст.ст. 104, 105, 107 Цивільного кодексу України, Закону України «Про державну реєстрацію юридичних осіб та фізичних осіб – підприємців та громадських формувань», Закону України «Про бухгалтерський облік та фінансову звітність в Україні», ч. 4 ст. 31 Закону України «Про Національний архівний фонд та архівні установи», Порядку подання фінансової звітності, затвердженого постановою Кабінету Міністрів України від 28.02.2000 року №419, п. 7 Розділу І Положення про інвентаризацію активів та зобов’язань, затвердженого наказом Міністерства фінансів України від 02.09.2014 року №879, ч. 4 ст. 3 Розділу XIV Правил організації діловодства та архівного зберігання документів у державних органах, органах місцевого самоврядування, на підприємствах, в установах і організаціях, затверджених наказом Міністерства юстиції України від 18.06.2015 року №1000/5, міська рада ВИРІШИЛА:</w:t>
      </w:r>
    </w:p>
    <w:p w:rsidR="00AA024C" w:rsidRDefault="00AA024C" w:rsidP="00A61E42">
      <w:pPr>
        <w:pStyle w:val="a3"/>
        <w:ind w:firstLine="113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61E42" w:rsidRPr="00A61E42" w:rsidRDefault="007C627F" w:rsidP="00A61E42">
      <w:pPr>
        <w:pStyle w:val="a3"/>
        <w:ind w:firstLine="1134"/>
        <w:jc w:val="both"/>
        <w:rPr>
          <w:rFonts w:ascii="Times New Roman" w:hAnsi="Times New Roman"/>
          <w:sz w:val="28"/>
          <w:szCs w:val="28"/>
          <w:lang w:val="uk-UA"/>
        </w:rPr>
      </w:pPr>
      <w:r w:rsidRPr="00A61E42">
        <w:rPr>
          <w:rFonts w:ascii="Times New Roman" w:hAnsi="Times New Roman"/>
          <w:sz w:val="28"/>
          <w:szCs w:val="28"/>
          <w:lang w:val="uk-UA"/>
        </w:rPr>
        <w:t xml:space="preserve">1. </w:t>
      </w:r>
      <w:r w:rsidR="00A61E42" w:rsidRPr="00A61E42">
        <w:rPr>
          <w:rFonts w:ascii="Times New Roman" w:hAnsi="Times New Roman"/>
          <w:sz w:val="28"/>
          <w:szCs w:val="28"/>
          <w:lang w:val="uk-UA"/>
        </w:rPr>
        <w:t xml:space="preserve">Внести зміни у рішення Ніжинської міської ради № 7-45/2018 від 19 листопада 2018 «Про початок реорганізації </w:t>
      </w:r>
      <w:proofErr w:type="spellStart"/>
      <w:r w:rsidR="00A61E42" w:rsidRPr="00A61E42">
        <w:rPr>
          <w:rFonts w:ascii="Times New Roman" w:hAnsi="Times New Roman"/>
          <w:sz w:val="28"/>
          <w:szCs w:val="28"/>
          <w:lang w:val="uk-UA"/>
        </w:rPr>
        <w:t>Кунашівської</w:t>
      </w:r>
      <w:proofErr w:type="spellEnd"/>
      <w:r w:rsidR="00A61E42" w:rsidRPr="00A61E42">
        <w:rPr>
          <w:rFonts w:ascii="Times New Roman" w:hAnsi="Times New Roman"/>
          <w:sz w:val="28"/>
          <w:szCs w:val="28"/>
          <w:lang w:val="uk-UA"/>
        </w:rPr>
        <w:t xml:space="preserve"> сільської ради Ніжинського району Чернігівської області шляхом приєднання до Ніжинської міської ради Чернігівської області»</w:t>
      </w:r>
      <w:r w:rsidR="00A61E42">
        <w:rPr>
          <w:rFonts w:ascii="Times New Roman" w:hAnsi="Times New Roman"/>
          <w:sz w:val="28"/>
          <w:szCs w:val="28"/>
          <w:lang w:val="uk-UA"/>
        </w:rPr>
        <w:t xml:space="preserve"> та викласти його у наступній редакції:</w:t>
      </w:r>
    </w:p>
    <w:p w:rsidR="007C627F" w:rsidRPr="002C37B5" w:rsidRDefault="00A61E42" w:rsidP="007C627F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«1. </w:t>
      </w:r>
      <w:r w:rsidR="007C627F" w:rsidRPr="002C37B5">
        <w:rPr>
          <w:rFonts w:ascii="Times New Roman" w:hAnsi="Times New Roman"/>
          <w:sz w:val="28"/>
          <w:szCs w:val="28"/>
          <w:lang w:val="uk-UA"/>
        </w:rPr>
        <w:t xml:space="preserve">Почати процедуру реорганізації </w:t>
      </w:r>
      <w:proofErr w:type="spellStart"/>
      <w:r w:rsidR="007C627F" w:rsidRPr="002C37B5">
        <w:rPr>
          <w:rFonts w:ascii="Times New Roman" w:hAnsi="Times New Roman"/>
          <w:sz w:val="28"/>
          <w:szCs w:val="28"/>
          <w:lang w:val="uk-UA"/>
        </w:rPr>
        <w:t>Кунашівської</w:t>
      </w:r>
      <w:proofErr w:type="spellEnd"/>
      <w:r w:rsidR="007C627F" w:rsidRPr="002C37B5">
        <w:rPr>
          <w:rFonts w:ascii="Times New Roman" w:hAnsi="Times New Roman"/>
          <w:sz w:val="28"/>
          <w:szCs w:val="28"/>
          <w:lang w:val="uk-UA"/>
        </w:rPr>
        <w:t xml:space="preserve"> сільської ради Ніжинського району Чернігівської області (ЄДРПОУ 04414402, </w:t>
      </w:r>
      <w:r w:rsidR="007C627F" w:rsidRPr="002C37B5">
        <w:rPr>
          <w:rFonts w:ascii="Times New Roman" w:hAnsi="Times New Roman"/>
          <w:sz w:val="28"/>
          <w:szCs w:val="28"/>
          <w:lang w:val="uk-UA"/>
        </w:rPr>
        <w:lastRenderedPageBreak/>
        <w:t xml:space="preserve">місцезнаходження: 16646, Чернігівська область, Ніжинський район, село </w:t>
      </w:r>
      <w:proofErr w:type="spellStart"/>
      <w:r w:rsidR="007C627F" w:rsidRPr="002C37B5">
        <w:rPr>
          <w:rFonts w:ascii="Times New Roman" w:hAnsi="Times New Roman"/>
          <w:sz w:val="28"/>
          <w:szCs w:val="28"/>
          <w:lang w:val="uk-UA"/>
        </w:rPr>
        <w:t>Кунашівка</w:t>
      </w:r>
      <w:proofErr w:type="spellEnd"/>
      <w:r w:rsidR="007C627F" w:rsidRPr="002C37B5">
        <w:rPr>
          <w:rFonts w:ascii="Times New Roman" w:hAnsi="Times New Roman"/>
          <w:sz w:val="28"/>
          <w:szCs w:val="28"/>
          <w:lang w:val="uk-UA"/>
        </w:rPr>
        <w:t>, вулиця Незалежності, будинок 23) шляхом приєднання до Ніжинської міської ради Чернігівської області (ЄДРПОУ 34644701, місцезнаходження: 16600, Чернігівська обл., місто Ніжин, площа імені Івана Франка, будинок 1).</w:t>
      </w:r>
    </w:p>
    <w:p w:rsidR="007C627F" w:rsidRPr="002C37B5" w:rsidRDefault="007C627F" w:rsidP="007C627F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C37B5">
        <w:rPr>
          <w:rFonts w:ascii="Times New Roman" w:hAnsi="Times New Roman"/>
          <w:sz w:val="28"/>
          <w:szCs w:val="28"/>
          <w:lang w:val="uk-UA"/>
        </w:rPr>
        <w:t xml:space="preserve">2. Ніжинська міська рада Чернігівської області є правонаступником всього майна, прав та обов’язків </w:t>
      </w:r>
      <w:proofErr w:type="spellStart"/>
      <w:r w:rsidRPr="002C37B5">
        <w:rPr>
          <w:rFonts w:ascii="Times New Roman" w:hAnsi="Times New Roman"/>
          <w:sz w:val="28"/>
          <w:szCs w:val="28"/>
          <w:lang w:val="uk-UA"/>
        </w:rPr>
        <w:t>Кунашівської</w:t>
      </w:r>
      <w:proofErr w:type="spellEnd"/>
      <w:r w:rsidRPr="002C37B5">
        <w:rPr>
          <w:rFonts w:ascii="Times New Roman" w:hAnsi="Times New Roman"/>
          <w:sz w:val="28"/>
          <w:szCs w:val="28"/>
          <w:lang w:val="uk-UA"/>
        </w:rPr>
        <w:t xml:space="preserve"> сільської ради Ніжинського району Чернігівської області.</w:t>
      </w:r>
    </w:p>
    <w:p w:rsidR="007C627F" w:rsidRPr="002C37B5" w:rsidRDefault="007C627F" w:rsidP="007C627F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C37B5">
        <w:rPr>
          <w:rFonts w:ascii="Times New Roman" w:hAnsi="Times New Roman"/>
          <w:sz w:val="28"/>
          <w:szCs w:val="28"/>
          <w:lang w:val="uk-UA"/>
        </w:rPr>
        <w:t xml:space="preserve">3. Утворити Комісію з реорганізації </w:t>
      </w:r>
      <w:proofErr w:type="spellStart"/>
      <w:r w:rsidRPr="002C37B5">
        <w:rPr>
          <w:rFonts w:ascii="Times New Roman" w:hAnsi="Times New Roman"/>
          <w:sz w:val="28"/>
          <w:szCs w:val="28"/>
          <w:lang w:val="uk-UA"/>
        </w:rPr>
        <w:t>Кунашівської</w:t>
      </w:r>
      <w:proofErr w:type="spellEnd"/>
      <w:r w:rsidRPr="002C37B5">
        <w:rPr>
          <w:rFonts w:ascii="Times New Roman" w:hAnsi="Times New Roman"/>
          <w:sz w:val="28"/>
          <w:szCs w:val="28"/>
          <w:lang w:val="uk-UA"/>
        </w:rPr>
        <w:t xml:space="preserve"> сільської ради Ніжинського району Чернігівської області у складі згідно з Додатком 1.</w:t>
      </w:r>
    </w:p>
    <w:p w:rsidR="007C627F" w:rsidRPr="002C37B5" w:rsidRDefault="007C627F" w:rsidP="007C627F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C37B5">
        <w:rPr>
          <w:rFonts w:ascii="Times New Roman" w:hAnsi="Times New Roman"/>
          <w:sz w:val="28"/>
          <w:szCs w:val="28"/>
          <w:lang w:val="uk-UA"/>
        </w:rPr>
        <w:t xml:space="preserve">Визначити місце роботи комісії за адресою: 16600, Чернігівська область, м. Ніжин, площа імені Івана Франка, 1, </w:t>
      </w:r>
      <w:proofErr w:type="spellStart"/>
      <w:r w:rsidRPr="002C37B5">
        <w:rPr>
          <w:rFonts w:ascii="Times New Roman" w:hAnsi="Times New Roman"/>
          <w:sz w:val="28"/>
          <w:szCs w:val="28"/>
          <w:lang w:val="uk-UA"/>
        </w:rPr>
        <w:t>каб</w:t>
      </w:r>
      <w:proofErr w:type="spellEnd"/>
      <w:r w:rsidRPr="002C37B5">
        <w:rPr>
          <w:rFonts w:ascii="Times New Roman" w:hAnsi="Times New Roman"/>
          <w:sz w:val="28"/>
          <w:szCs w:val="28"/>
          <w:lang w:val="uk-UA"/>
        </w:rPr>
        <w:t>. 42.</w:t>
      </w:r>
    </w:p>
    <w:p w:rsidR="007C627F" w:rsidRPr="002C37B5" w:rsidRDefault="007C627F" w:rsidP="007C627F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C37B5">
        <w:rPr>
          <w:rFonts w:ascii="Times New Roman" w:hAnsi="Times New Roman"/>
          <w:sz w:val="28"/>
          <w:szCs w:val="28"/>
          <w:lang w:val="uk-UA"/>
        </w:rPr>
        <w:t xml:space="preserve">4.   Встановити строк </w:t>
      </w:r>
      <w:proofErr w:type="spellStart"/>
      <w:r w:rsidRPr="002C37B5">
        <w:rPr>
          <w:rFonts w:ascii="Times New Roman" w:hAnsi="Times New Roman"/>
          <w:sz w:val="28"/>
          <w:szCs w:val="28"/>
          <w:lang w:val="uk-UA"/>
        </w:rPr>
        <w:t>заявлення</w:t>
      </w:r>
      <w:proofErr w:type="spellEnd"/>
      <w:r w:rsidRPr="002C37B5">
        <w:rPr>
          <w:rFonts w:ascii="Times New Roman" w:hAnsi="Times New Roman"/>
          <w:sz w:val="28"/>
          <w:szCs w:val="28"/>
          <w:lang w:val="uk-UA"/>
        </w:rPr>
        <w:t xml:space="preserve"> кредиторами вимог до юридичної особи </w:t>
      </w:r>
      <w:proofErr w:type="spellStart"/>
      <w:r w:rsidRPr="002C37B5">
        <w:rPr>
          <w:rFonts w:ascii="Times New Roman" w:hAnsi="Times New Roman"/>
          <w:sz w:val="28"/>
          <w:szCs w:val="28"/>
          <w:lang w:val="uk-UA"/>
        </w:rPr>
        <w:t>Кунашівська</w:t>
      </w:r>
      <w:proofErr w:type="spellEnd"/>
      <w:r w:rsidRPr="002C37B5">
        <w:rPr>
          <w:rFonts w:ascii="Times New Roman" w:hAnsi="Times New Roman"/>
          <w:sz w:val="28"/>
          <w:szCs w:val="28"/>
          <w:lang w:val="uk-UA"/>
        </w:rPr>
        <w:t xml:space="preserve"> сільська рада, 2 місяці з дня оприлюднення повідомлення про рішення щодо реорганізації. Заявлені кредиторами вимоги приймаються за адресою: 16600, Чернігівська область, м. Ніжин, площа імені Івана Франка, 1, </w:t>
      </w:r>
      <w:proofErr w:type="spellStart"/>
      <w:r w:rsidRPr="002C37B5">
        <w:rPr>
          <w:rFonts w:ascii="Times New Roman" w:hAnsi="Times New Roman"/>
          <w:sz w:val="28"/>
          <w:szCs w:val="28"/>
          <w:lang w:val="uk-UA"/>
        </w:rPr>
        <w:t>каб</w:t>
      </w:r>
      <w:proofErr w:type="spellEnd"/>
      <w:r w:rsidRPr="002C37B5">
        <w:rPr>
          <w:rFonts w:ascii="Times New Roman" w:hAnsi="Times New Roman"/>
          <w:sz w:val="28"/>
          <w:szCs w:val="28"/>
          <w:lang w:val="uk-UA"/>
        </w:rPr>
        <w:t>. 32.</w:t>
      </w:r>
    </w:p>
    <w:p w:rsidR="007C627F" w:rsidRPr="002C37B5" w:rsidRDefault="007C627F" w:rsidP="007C627F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C37B5">
        <w:rPr>
          <w:rFonts w:ascii="Times New Roman" w:hAnsi="Times New Roman"/>
          <w:sz w:val="28"/>
          <w:szCs w:val="28"/>
          <w:lang w:val="uk-UA"/>
        </w:rPr>
        <w:t xml:space="preserve">5. Покласти на Комісію з реорганізації </w:t>
      </w:r>
      <w:proofErr w:type="spellStart"/>
      <w:r w:rsidRPr="002C37B5">
        <w:rPr>
          <w:rFonts w:ascii="Times New Roman" w:hAnsi="Times New Roman"/>
          <w:sz w:val="28"/>
          <w:szCs w:val="28"/>
          <w:lang w:val="uk-UA"/>
        </w:rPr>
        <w:t>Кунашівської</w:t>
      </w:r>
      <w:proofErr w:type="spellEnd"/>
      <w:r w:rsidRPr="002C37B5">
        <w:rPr>
          <w:rFonts w:ascii="Times New Roman" w:hAnsi="Times New Roman"/>
          <w:sz w:val="28"/>
          <w:szCs w:val="28"/>
          <w:lang w:val="uk-UA"/>
        </w:rPr>
        <w:t xml:space="preserve"> сільської ради повноваження щодо здійснення повної інвентаризації основних засобів, нематеріальних активів, запасів, грошових коштів та розрахунків </w:t>
      </w:r>
      <w:proofErr w:type="spellStart"/>
      <w:r w:rsidRPr="002C37B5">
        <w:rPr>
          <w:rFonts w:ascii="Times New Roman" w:hAnsi="Times New Roman"/>
          <w:sz w:val="28"/>
          <w:szCs w:val="28"/>
          <w:lang w:val="uk-UA"/>
        </w:rPr>
        <w:t>Кунашівської</w:t>
      </w:r>
      <w:proofErr w:type="spellEnd"/>
      <w:r w:rsidRPr="002C37B5">
        <w:rPr>
          <w:rFonts w:ascii="Times New Roman" w:hAnsi="Times New Roman"/>
          <w:sz w:val="28"/>
          <w:szCs w:val="28"/>
          <w:lang w:val="uk-UA"/>
        </w:rPr>
        <w:t xml:space="preserve"> сільської ради з перевіркою їх фактичної наявності та документального підтвердження станом на 31.12.2018 р.</w:t>
      </w:r>
    </w:p>
    <w:p w:rsidR="007C627F" w:rsidRPr="002C37B5" w:rsidRDefault="007C627F" w:rsidP="007C627F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C37B5">
        <w:rPr>
          <w:rFonts w:ascii="Times New Roman" w:hAnsi="Times New Roman"/>
          <w:sz w:val="28"/>
          <w:szCs w:val="28"/>
          <w:lang w:val="uk-UA"/>
        </w:rPr>
        <w:t xml:space="preserve">6. Інвентаризацію проводити у присутності матеріально відповідальних осіб </w:t>
      </w:r>
      <w:proofErr w:type="spellStart"/>
      <w:r w:rsidRPr="002C37B5">
        <w:rPr>
          <w:rFonts w:ascii="Times New Roman" w:hAnsi="Times New Roman"/>
          <w:sz w:val="28"/>
          <w:szCs w:val="28"/>
          <w:lang w:val="uk-UA"/>
        </w:rPr>
        <w:t>Кунашівської</w:t>
      </w:r>
      <w:proofErr w:type="spellEnd"/>
      <w:r w:rsidRPr="002C37B5">
        <w:rPr>
          <w:rFonts w:ascii="Times New Roman" w:hAnsi="Times New Roman"/>
          <w:sz w:val="28"/>
          <w:szCs w:val="28"/>
          <w:lang w:val="uk-UA"/>
        </w:rPr>
        <w:t xml:space="preserve"> сільської ради.</w:t>
      </w:r>
    </w:p>
    <w:p w:rsidR="007C627F" w:rsidRPr="002C37B5" w:rsidRDefault="007C627F" w:rsidP="007C627F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C37B5">
        <w:rPr>
          <w:rFonts w:ascii="Times New Roman" w:hAnsi="Times New Roman"/>
          <w:sz w:val="28"/>
          <w:szCs w:val="28"/>
          <w:lang w:val="uk-UA"/>
        </w:rPr>
        <w:t xml:space="preserve">7. З метою забезпечення своєчасного проведення інвентаризації основних засобів, нематеріальних активів, запасів, грошових коштів та розрахунків </w:t>
      </w:r>
      <w:proofErr w:type="spellStart"/>
      <w:r w:rsidRPr="002C37B5">
        <w:rPr>
          <w:rFonts w:ascii="Times New Roman" w:hAnsi="Times New Roman"/>
          <w:sz w:val="28"/>
          <w:szCs w:val="28"/>
          <w:lang w:val="uk-UA"/>
        </w:rPr>
        <w:t>Кунашівської</w:t>
      </w:r>
      <w:proofErr w:type="spellEnd"/>
      <w:r w:rsidRPr="002C37B5">
        <w:rPr>
          <w:rFonts w:ascii="Times New Roman" w:hAnsi="Times New Roman"/>
          <w:sz w:val="28"/>
          <w:szCs w:val="28"/>
          <w:lang w:val="uk-UA"/>
        </w:rPr>
        <w:t xml:space="preserve"> сільської ради в разі необхідності, надати право міському голові міста Ніжина здійснювати без погодження з Ніжинською міською радою заміну персонального складу Комісії з реорганізації </w:t>
      </w:r>
      <w:proofErr w:type="spellStart"/>
      <w:r w:rsidRPr="002C37B5">
        <w:rPr>
          <w:rFonts w:ascii="Times New Roman" w:hAnsi="Times New Roman"/>
          <w:sz w:val="28"/>
          <w:szCs w:val="28"/>
          <w:lang w:val="uk-UA"/>
        </w:rPr>
        <w:t>Кунашівської</w:t>
      </w:r>
      <w:proofErr w:type="spellEnd"/>
      <w:r w:rsidRPr="002C37B5">
        <w:rPr>
          <w:rFonts w:ascii="Times New Roman" w:hAnsi="Times New Roman"/>
          <w:sz w:val="28"/>
          <w:szCs w:val="28"/>
          <w:lang w:val="uk-UA"/>
        </w:rPr>
        <w:t xml:space="preserve"> сільської ради під час виконання Плану заходів з реорганізації </w:t>
      </w:r>
      <w:proofErr w:type="spellStart"/>
      <w:r w:rsidRPr="002C37B5">
        <w:rPr>
          <w:rFonts w:ascii="Times New Roman" w:hAnsi="Times New Roman"/>
          <w:sz w:val="28"/>
          <w:szCs w:val="28"/>
          <w:lang w:val="uk-UA"/>
        </w:rPr>
        <w:t>Кунашівської</w:t>
      </w:r>
      <w:proofErr w:type="spellEnd"/>
      <w:r w:rsidRPr="002C37B5">
        <w:rPr>
          <w:rFonts w:ascii="Times New Roman" w:hAnsi="Times New Roman"/>
          <w:sz w:val="28"/>
          <w:szCs w:val="28"/>
          <w:lang w:val="uk-UA"/>
        </w:rPr>
        <w:t xml:space="preserve"> сільської ради.</w:t>
      </w:r>
    </w:p>
    <w:p w:rsidR="007C627F" w:rsidRPr="002C37B5" w:rsidRDefault="007C627F" w:rsidP="007C627F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C37B5">
        <w:rPr>
          <w:rFonts w:ascii="Times New Roman" w:hAnsi="Times New Roman"/>
          <w:sz w:val="28"/>
          <w:szCs w:val="28"/>
          <w:lang w:val="uk-UA"/>
        </w:rPr>
        <w:t xml:space="preserve">8. Затвердити План заходів з реорганізації </w:t>
      </w:r>
      <w:proofErr w:type="spellStart"/>
      <w:r w:rsidRPr="002C37B5">
        <w:rPr>
          <w:rFonts w:ascii="Times New Roman" w:hAnsi="Times New Roman"/>
          <w:sz w:val="28"/>
          <w:szCs w:val="28"/>
          <w:lang w:val="uk-UA"/>
        </w:rPr>
        <w:t>Кунашівської</w:t>
      </w:r>
      <w:proofErr w:type="spellEnd"/>
      <w:r w:rsidRPr="002C37B5">
        <w:rPr>
          <w:rFonts w:ascii="Times New Roman" w:hAnsi="Times New Roman"/>
          <w:sz w:val="28"/>
          <w:szCs w:val="28"/>
          <w:lang w:val="uk-UA"/>
        </w:rPr>
        <w:t xml:space="preserve"> сільської ради (Додаток 2).</w:t>
      </w:r>
    </w:p>
    <w:p w:rsidR="007C627F" w:rsidRPr="002C37B5" w:rsidRDefault="007C627F" w:rsidP="007C627F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C37B5">
        <w:rPr>
          <w:rFonts w:ascii="Times New Roman" w:hAnsi="Times New Roman"/>
          <w:sz w:val="28"/>
          <w:szCs w:val="28"/>
          <w:lang w:val="uk-UA"/>
        </w:rPr>
        <w:t xml:space="preserve">9. Затвердити форму передавального акту (Додаток 3). Комісії з реорганізації </w:t>
      </w:r>
      <w:proofErr w:type="spellStart"/>
      <w:r w:rsidRPr="002C37B5">
        <w:rPr>
          <w:rFonts w:ascii="Times New Roman" w:hAnsi="Times New Roman"/>
          <w:sz w:val="28"/>
          <w:szCs w:val="28"/>
          <w:lang w:val="uk-UA"/>
        </w:rPr>
        <w:t>Кунашівської</w:t>
      </w:r>
      <w:proofErr w:type="spellEnd"/>
      <w:r w:rsidRPr="002C37B5">
        <w:rPr>
          <w:rFonts w:ascii="Times New Roman" w:hAnsi="Times New Roman"/>
          <w:sz w:val="28"/>
          <w:szCs w:val="28"/>
          <w:lang w:val="uk-UA"/>
        </w:rPr>
        <w:t xml:space="preserve"> сільської ради використовувати затверджену форму у своїй роботі.</w:t>
      </w:r>
    </w:p>
    <w:p w:rsidR="007C627F" w:rsidRPr="002C37B5" w:rsidRDefault="007C627F" w:rsidP="007C627F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C37B5">
        <w:rPr>
          <w:rFonts w:ascii="Times New Roman" w:hAnsi="Times New Roman"/>
          <w:sz w:val="28"/>
          <w:szCs w:val="28"/>
          <w:lang w:val="uk-UA"/>
        </w:rPr>
        <w:t>10. Затвердити форми актів приймання-передачі документів, які нагромадилися під час діяльності ради, що приєднується до Ніжинської міської ради (Додаток 4, Додаток 5). Комісії з реорганізації використовувати затверджену форму у своїй роботі.</w:t>
      </w:r>
    </w:p>
    <w:p w:rsidR="007C627F" w:rsidRPr="002C37B5" w:rsidRDefault="007C627F" w:rsidP="007C627F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C37B5">
        <w:rPr>
          <w:rFonts w:ascii="Times New Roman" w:hAnsi="Times New Roman"/>
          <w:sz w:val="28"/>
          <w:szCs w:val="28"/>
          <w:lang w:val="uk-UA"/>
        </w:rPr>
        <w:t xml:space="preserve">11. Комісії з реорганізації забезпечити інвентаризацію документів, що нагромадилися під час діяльності </w:t>
      </w:r>
      <w:proofErr w:type="spellStart"/>
      <w:r w:rsidRPr="002C37B5">
        <w:rPr>
          <w:rFonts w:ascii="Times New Roman" w:hAnsi="Times New Roman"/>
          <w:sz w:val="28"/>
          <w:szCs w:val="28"/>
          <w:lang w:val="uk-UA"/>
        </w:rPr>
        <w:t>Кунашівської</w:t>
      </w:r>
      <w:proofErr w:type="spellEnd"/>
      <w:r w:rsidRPr="002C37B5">
        <w:rPr>
          <w:rFonts w:ascii="Times New Roman" w:hAnsi="Times New Roman"/>
          <w:sz w:val="28"/>
          <w:szCs w:val="28"/>
          <w:lang w:val="uk-UA"/>
        </w:rPr>
        <w:t xml:space="preserve"> сільської ради у порядку, передбаченому законодавством та передати їх Ніжинській міській раді. </w:t>
      </w:r>
    </w:p>
    <w:p w:rsidR="007C627F" w:rsidRPr="002C37B5" w:rsidRDefault="007C627F" w:rsidP="007C627F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C37B5">
        <w:rPr>
          <w:rFonts w:ascii="Times New Roman" w:hAnsi="Times New Roman"/>
          <w:sz w:val="28"/>
          <w:szCs w:val="28"/>
          <w:lang w:val="uk-UA"/>
        </w:rPr>
        <w:t xml:space="preserve">12. Визначити відповідальною за фізичне приймання документів, не завершених в діловодстві </w:t>
      </w:r>
      <w:proofErr w:type="spellStart"/>
      <w:r w:rsidRPr="002C37B5">
        <w:rPr>
          <w:rFonts w:ascii="Times New Roman" w:hAnsi="Times New Roman"/>
          <w:sz w:val="28"/>
          <w:szCs w:val="28"/>
          <w:lang w:val="uk-UA"/>
        </w:rPr>
        <w:t>Кунашівської</w:t>
      </w:r>
      <w:proofErr w:type="spellEnd"/>
      <w:r w:rsidRPr="002C37B5">
        <w:rPr>
          <w:rFonts w:ascii="Times New Roman" w:hAnsi="Times New Roman"/>
          <w:sz w:val="28"/>
          <w:szCs w:val="28"/>
          <w:lang w:val="uk-UA"/>
        </w:rPr>
        <w:t xml:space="preserve"> сільської ради, до Ніжинської міської </w:t>
      </w:r>
      <w:r w:rsidRPr="002C37B5">
        <w:rPr>
          <w:rFonts w:ascii="Times New Roman" w:hAnsi="Times New Roman"/>
          <w:sz w:val="28"/>
          <w:szCs w:val="28"/>
          <w:lang w:val="uk-UA"/>
        </w:rPr>
        <w:lastRenderedPageBreak/>
        <w:t xml:space="preserve">ради начальника відділу </w:t>
      </w:r>
      <w:r w:rsidRPr="002C37B5">
        <w:rPr>
          <w:rStyle w:val="a4"/>
          <w:rFonts w:ascii="Times New Roman" w:hAnsi="Times New Roman"/>
          <w:b w:val="0"/>
          <w:sz w:val="28"/>
          <w:szCs w:val="28"/>
          <w:lang w:val="uk-UA"/>
        </w:rPr>
        <w:t xml:space="preserve">з питань діловодства та роботи зі зверненнями громадян апарату виконавчого комітету Ніжинської міської ради </w:t>
      </w:r>
      <w:r w:rsidRPr="002C37B5">
        <w:rPr>
          <w:rFonts w:ascii="Times New Roman" w:hAnsi="Times New Roman"/>
          <w:bCs/>
          <w:sz w:val="28"/>
          <w:szCs w:val="28"/>
          <w:lang w:val="uk-UA"/>
        </w:rPr>
        <w:br/>
      </w:r>
      <w:r w:rsidRPr="002C37B5">
        <w:rPr>
          <w:rStyle w:val="a4"/>
          <w:rFonts w:ascii="Times New Roman" w:hAnsi="Times New Roman"/>
          <w:b w:val="0"/>
          <w:sz w:val="28"/>
          <w:szCs w:val="28"/>
          <w:lang w:val="uk-UA"/>
        </w:rPr>
        <w:t>Остапенко Світлану Володимирівну.</w:t>
      </w:r>
    </w:p>
    <w:p w:rsidR="007C627F" w:rsidRPr="002C37B5" w:rsidRDefault="007C627F" w:rsidP="007C627F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C37B5">
        <w:rPr>
          <w:rFonts w:ascii="Times New Roman" w:hAnsi="Times New Roman"/>
          <w:sz w:val="28"/>
          <w:szCs w:val="28"/>
          <w:lang w:val="uk-UA"/>
        </w:rPr>
        <w:t xml:space="preserve">13. Визначити відповідальною за фізичне приймання архіву </w:t>
      </w:r>
      <w:proofErr w:type="spellStart"/>
      <w:r w:rsidRPr="002C37B5">
        <w:rPr>
          <w:rFonts w:ascii="Times New Roman" w:hAnsi="Times New Roman"/>
          <w:sz w:val="28"/>
          <w:szCs w:val="28"/>
          <w:lang w:val="uk-UA"/>
        </w:rPr>
        <w:t>Кунашівської</w:t>
      </w:r>
      <w:proofErr w:type="spellEnd"/>
      <w:r w:rsidRPr="002C37B5">
        <w:rPr>
          <w:rFonts w:ascii="Times New Roman" w:hAnsi="Times New Roman"/>
          <w:sz w:val="28"/>
          <w:szCs w:val="28"/>
          <w:lang w:val="uk-UA"/>
        </w:rPr>
        <w:t xml:space="preserve"> сільської ради до Ніжинської міської ради начальника архівного відділу </w:t>
      </w:r>
      <w:r w:rsidR="002C37B5">
        <w:rPr>
          <w:rFonts w:ascii="Times New Roman" w:hAnsi="Times New Roman"/>
          <w:sz w:val="28"/>
          <w:szCs w:val="28"/>
          <w:lang w:val="uk-UA"/>
        </w:rPr>
        <w:t xml:space="preserve">виконавчого комітету Ніжинської міської </w:t>
      </w:r>
      <w:r w:rsidRPr="002C37B5">
        <w:rPr>
          <w:rFonts w:ascii="Times New Roman" w:hAnsi="Times New Roman"/>
          <w:sz w:val="28"/>
          <w:szCs w:val="28"/>
          <w:lang w:val="uk-UA"/>
        </w:rPr>
        <w:t xml:space="preserve">ради </w:t>
      </w:r>
      <w:proofErr w:type="spellStart"/>
      <w:r w:rsidRPr="002C37B5">
        <w:rPr>
          <w:rFonts w:ascii="Times New Roman" w:hAnsi="Times New Roman"/>
          <w:sz w:val="28"/>
          <w:szCs w:val="28"/>
          <w:lang w:val="uk-UA"/>
        </w:rPr>
        <w:t>Труш</w:t>
      </w:r>
      <w:proofErr w:type="spellEnd"/>
      <w:r w:rsidRPr="002C37B5">
        <w:rPr>
          <w:rFonts w:ascii="Times New Roman" w:hAnsi="Times New Roman"/>
          <w:sz w:val="28"/>
          <w:szCs w:val="28"/>
          <w:lang w:val="uk-UA"/>
        </w:rPr>
        <w:t xml:space="preserve"> Світлану Петрівну.</w:t>
      </w:r>
    </w:p>
    <w:p w:rsidR="007C627F" w:rsidRPr="002C37B5" w:rsidRDefault="007C627F" w:rsidP="007C627F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C37B5">
        <w:rPr>
          <w:rFonts w:ascii="Times New Roman" w:hAnsi="Times New Roman"/>
          <w:sz w:val="28"/>
          <w:szCs w:val="28"/>
          <w:lang w:val="uk-UA"/>
        </w:rPr>
        <w:t xml:space="preserve">14. Уповноважити міського голову міста Ніжина затвердити від імені Ніжинської міської ради акти приймання-передачі документів, що нагромадилися під час діяльності </w:t>
      </w:r>
      <w:proofErr w:type="spellStart"/>
      <w:r w:rsidRPr="002C37B5">
        <w:rPr>
          <w:rFonts w:ascii="Times New Roman" w:hAnsi="Times New Roman"/>
          <w:sz w:val="28"/>
          <w:szCs w:val="28"/>
          <w:lang w:val="uk-UA"/>
        </w:rPr>
        <w:t>Кунашівської</w:t>
      </w:r>
      <w:proofErr w:type="spellEnd"/>
      <w:r w:rsidRPr="002C37B5">
        <w:rPr>
          <w:rFonts w:ascii="Times New Roman" w:hAnsi="Times New Roman"/>
          <w:sz w:val="28"/>
          <w:szCs w:val="28"/>
          <w:lang w:val="uk-UA"/>
        </w:rPr>
        <w:t xml:space="preserve"> сільської ради. </w:t>
      </w:r>
    </w:p>
    <w:p w:rsidR="007C627F" w:rsidRPr="002C37B5" w:rsidRDefault="007C627F" w:rsidP="007C627F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C37B5">
        <w:rPr>
          <w:rFonts w:ascii="Times New Roman" w:hAnsi="Times New Roman"/>
          <w:sz w:val="28"/>
          <w:szCs w:val="28"/>
          <w:lang w:val="uk-UA"/>
        </w:rPr>
        <w:t xml:space="preserve">15. Начальнику архівного відділу виконавчого комітету Ніжинської міської ради </w:t>
      </w:r>
      <w:proofErr w:type="spellStart"/>
      <w:r w:rsidRPr="002C37B5">
        <w:rPr>
          <w:rFonts w:ascii="Times New Roman" w:hAnsi="Times New Roman"/>
          <w:sz w:val="28"/>
          <w:szCs w:val="28"/>
          <w:lang w:val="uk-UA"/>
        </w:rPr>
        <w:t>Труш</w:t>
      </w:r>
      <w:proofErr w:type="spellEnd"/>
      <w:r w:rsidRPr="002C37B5">
        <w:rPr>
          <w:rFonts w:ascii="Times New Roman" w:hAnsi="Times New Roman"/>
          <w:sz w:val="28"/>
          <w:szCs w:val="28"/>
          <w:lang w:val="uk-UA"/>
        </w:rPr>
        <w:t xml:space="preserve"> С.П. подати міському голові міста Ніжина пропозиції щодо порядку подальшого зберігання та використання документів </w:t>
      </w:r>
      <w:proofErr w:type="spellStart"/>
      <w:r w:rsidRPr="002C37B5">
        <w:rPr>
          <w:rFonts w:ascii="Times New Roman" w:hAnsi="Times New Roman"/>
          <w:sz w:val="28"/>
          <w:szCs w:val="28"/>
          <w:lang w:val="uk-UA"/>
        </w:rPr>
        <w:t>Кунашівської</w:t>
      </w:r>
      <w:proofErr w:type="spellEnd"/>
      <w:r w:rsidRPr="002C37B5">
        <w:rPr>
          <w:rFonts w:ascii="Times New Roman" w:hAnsi="Times New Roman"/>
          <w:sz w:val="28"/>
          <w:szCs w:val="28"/>
          <w:lang w:val="uk-UA"/>
        </w:rPr>
        <w:t xml:space="preserve"> сільської ради (не завершених в діловодстві та архівів).</w:t>
      </w:r>
    </w:p>
    <w:p w:rsidR="007C627F" w:rsidRPr="002C37B5" w:rsidRDefault="007C627F" w:rsidP="007C627F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C37B5">
        <w:rPr>
          <w:rFonts w:ascii="Times New Roman" w:hAnsi="Times New Roman"/>
          <w:sz w:val="28"/>
          <w:szCs w:val="28"/>
          <w:lang w:val="uk-UA"/>
        </w:rPr>
        <w:t>16. Голові Комісії з реорганізації Олійнику Г.М. забезпечити своєчасне здійснення заходів, передбачених Планом, та про хід і результати проведеної роботи інформувати Ніжинську міську раду шляхом здійснення доповідей на пленарних засіданнях.</w:t>
      </w:r>
    </w:p>
    <w:p w:rsidR="007C627F" w:rsidRPr="002C37B5" w:rsidRDefault="007C627F" w:rsidP="007C627F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C37B5">
        <w:rPr>
          <w:rFonts w:ascii="Times New Roman" w:hAnsi="Times New Roman"/>
          <w:sz w:val="28"/>
          <w:szCs w:val="28"/>
          <w:lang w:val="uk-UA"/>
        </w:rPr>
        <w:t>17. Голові Комісії з реорганізації Олійнику Г.М. подати на затвердження Ніжинській міській раді передавальний акт у строк, що визначений Планом заходів.</w:t>
      </w:r>
    </w:p>
    <w:p w:rsidR="007C627F" w:rsidRPr="002C37B5" w:rsidRDefault="007C627F" w:rsidP="007C627F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C37B5">
        <w:rPr>
          <w:rFonts w:ascii="Times New Roman" w:hAnsi="Times New Roman"/>
          <w:sz w:val="28"/>
          <w:szCs w:val="28"/>
          <w:lang w:val="uk-UA"/>
        </w:rPr>
        <w:t>18. Секретарю Ніжинської міської ради Салогубу В. В. забезпечити оприлюднення цього рішення протягом п’яти робочих днів з дня його прийняття шляхом розміщення на офіційному сайті Ніжинської міської ради.</w:t>
      </w:r>
    </w:p>
    <w:p w:rsidR="007C627F" w:rsidRPr="002C37B5" w:rsidRDefault="007C627F" w:rsidP="007C627F">
      <w:pPr>
        <w:tabs>
          <w:tab w:val="left" w:pos="132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C37B5">
        <w:rPr>
          <w:rFonts w:ascii="Times New Roman" w:hAnsi="Times New Roman"/>
          <w:sz w:val="28"/>
          <w:szCs w:val="28"/>
          <w:lang w:val="uk-UA"/>
        </w:rPr>
        <w:t xml:space="preserve">19. Контроль за виконанням цього рішення покласти на постійну комісію міської ради </w:t>
      </w:r>
      <w:r w:rsidRPr="002C37B5">
        <w:rPr>
          <w:rFonts w:ascii="Times New Roman" w:hAnsi="Times New Roman"/>
          <w:kern w:val="3"/>
          <w:sz w:val="28"/>
          <w:szCs w:val="28"/>
          <w:lang w:val="uk-UA" w:eastAsia="zh-CN"/>
        </w:rPr>
        <w:t>з питань регламенту, депутатської діяльності та етики, законності, правопорядку, антикорупційної політики, свободи слова та зв’язків з громадськістю</w:t>
      </w:r>
      <w:r w:rsidR="00A61E42">
        <w:rPr>
          <w:rFonts w:ascii="Times New Roman" w:hAnsi="Times New Roman"/>
          <w:kern w:val="3"/>
          <w:sz w:val="28"/>
          <w:szCs w:val="28"/>
          <w:lang w:val="uk-UA" w:eastAsia="zh-CN"/>
        </w:rPr>
        <w:t xml:space="preserve"> (голова комісії – Щербак О.В.)».</w:t>
      </w:r>
    </w:p>
    <w:p w:rsidR="00A61E42" w:rsidRPr="002C37B5" w:rsidRDefault="00A61E42" w:rsidP="00A61E42">
      <w:pPr>
        <w:pStyle w:val="a3"/>
        <w:ind w:firstLine="113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Pr="002C37B5">
        <w:rPr>
          <w:rFonts w:ascii="Times New Roman" w:hAnsi="Times New Roman"/>
          <w:sz w:val="28"/>
          <w:szCs w:val="28"/>
          <w:lang w:val="uk-UA"/>
        </w:rPr>
        <w:t>. Секретарю Ніжинської міської ради Салогубу В. В. забезпечити оприлюднення цього рішення протягом п’яти робочих днів з дня його прийняття шляхом розміщення на офіційному сайті Ніжинської міської ради.</w:t>
      </w:r>
    </w:p>
    <w:p w:rsidR="007C627F" w:rsidRPr="002C37B5" w:rsidRDefault="00A61E42" w:rsidP="00A61E42">
      <w:pPr>
        <w:pStyle w:val="a3"/>
        <w:ind w:firstLine="113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Pr="002C37B5">
        <w:rPr>
          <w:rFonts w:ascii="Times New Roman" w:hAnsi="Times New Roman"/>
          <w:sz w:val="28"/>
          <w:szCs w:val="28"/>
          <w:lang w:val="uk-UA"/>
        </w:rPr>
        <w:t xml:space="preserve">. Контроль за виконанням цього рішення покласти на постійну комісію міської ради </w:t>
      </w:r>
      <w:r w:rsidRPr="002C37B5">
        <w:rPr>
          <w:rFonts w:ascii="Times New Roman" w:hAnsi="Times New Roman"/>
          <w:kern w:val="3"/>
          <w:sz w:val="28"/>
          <w:szCs w:val="28"/>
          <w:lang w:val="uk-UA" w:eastAsia="zh-CN"/>
        </w:rPr>
        <w:t>з питань регламенту, депутатської діяльності та етики, законності, правопорядку, антикорупційної політики, свободи слова та зв’язків з громадськістю (голова комісії – Щербак О.В</w:t>
      </w:r>
      <w:r>
        <w:rPr>
          <w:rFonts w:ascii="Times New Roman" w:hAnsi="Times New Roman"/>
          <w:kern w:val="3"/>
          <w:sz w:val="28"/>
          <w:szCs w:val="28"/>
          <w:lang w:val="uk-UA" w:eastAsia="zh-CN"/>
        </w:rPr>
        <w:t>.</w:t>
      </w:r>
    </w:p>
    <w:p w:rsidR="007C627F" w:rsidRDefault="007C627F" w:rsidP="007C627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A61E42" w:rsidRDefault="00A61E42" w:rsidP="007C627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C627F" w:rsidRPr="002C37B5" w:rsidRDefault="007C627F" w:rsidP="007C627F">
      <w:pPr>
        <w:rPr>
          <w:rFonts w:ascii="Times New Roman" w:hAnsi="Times New Roman"/>
          <w:sz w:val="28"/>
          <w:szCs w:val="28"/>
          <w:lang w:val="uk-UA"/>
        </w:rPr>
      </w:pPr>
      <w:r w:rsidRPr="002C37B5">
        <w:rPr>
          <w:rFonts w:ascii="Times New Roman" w:hAnsi="Times New Roman"/>
          <w:sz w:val="28"/>
          <w:szCs w:val="28"/>
          <w:lang w:val="uk-UA"/>
        </w:rPr>
        <w:t xml:space="preserve">Міський голова                                                                                      А.В. </w:t>
      </w:r>
      <w:proofErr w:type="spellStart"/>
      <w:r w:rsidRPr="002C37B5">
        <w:rPr>
          <w:rFonts w:ascii="Times New Roman" w:hAnsi="Times New Roman"/>
          <w:sz w:val="28"/>
          <w:szCs w:val="28"/>
          <w:lang w:val="uk-UA"/>
        </w:rPr>
        <w:t>Лінник</w:t>
      </w:r>
      <w:proofErr w:type="spellEnd"/>
    </w:p>
    <w:p w:rsidR="007C627F" w:rsidRPr="002C37B5" w:rsidRDefault="007C627F" w:rsidP="007C627F">
      <w:pPr>
        <w:rPr>
          <w:rFonts w:ascii="Times New Roman" w:hAnsi="Times New Roman"/>
          <w:sz w:val="28"/>
          <w:szCs w:val="28"/>
          <w:lang w:val="uk-UA"/>
        </w:rPr>
      </w:pPr>
    </w:p>
    <w:p w:rsidR="007C627F" w:rsidRPr="002C37B5" w:rsidRDefault="007C627F" w:rsidP="007C627F">
      <w:pPr>
        <w:rPr>
          <w:rFonts w:ascii="Times New Roman" w:hAnsi="Times New Roman"/>
          <w:sz w:val="28"/>
          <w:szCs w:val="28"/>
          <w:lang w:val="uk-UA"/>
        </w:rPr>
      </w:pPr>
    </w:p>
    <w:p w:rsidR="007C627F" w:rsidRDefault="007C627F" w:rsidP="007C627F">
      <w:pPr>
        <w:rPr>
          <w:rFonts w:ascii="Times New Roman" w:hAnsi="Times New Roman"/>
          <w:sz w:val="28"/>
          <w:szCs w:val="28"/>
          <w:lang w:val="uk-UA"/>
        </w:rPr>
      </w:pPr>
    </w:p>
    <w:p w:rsidR="00250433" w:rsidRPr="002C37B5" w:rsidRDefault="00250433" w:rsidP="007C627F">
      <w:pPr>
        <w:rPr>
          <w:rFonts w:ascii="Times New Roman" w:hAnsi="Times New Roman"/>
          <w:sz w:val="28"/>
          <w:szCs w:val="28"/>
          <w:lang w:val="uk-UA"/>
        </w:rPr>
      </w:pPr>
    </w:p>
    <w:p w:rsidR="007C627F" w:rsidRPr="002C37B5" w:rsidRDefault="007C627F" w:rsidP="007C627F">
      <w:pPr>
        <w:rPr>
          <w:rFonts w:ascii="Times New Roman" w:hAnsi="Times New Roman"/>
          <w:sz w:val="28"/>
          <w:szCs w:val="28"/>
          <w:lang w:val="uk-UA"/>
        </w:rPr>
      </w:pPr>
    </w:p>
    <w:p w:rsidR="00250433" w:rsidRDefault="00E32708" w:rsidP="007C627F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Візують:</w:t>
      </w:r>
    </w:p>
    <w:p w:rsidR="007C627F" w:rsidRDefault="007C627F" w:rsidP="007C627F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Секретар міської ради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В.В. Салогуб</w:t>
      </w:r>
    </w:p>
    <w:p w:rsidR="007C627F" w:rsidRDefault="007C627F" w:rsidP="007C627F">
      <w:pPr>
        <w:suppressAutoHyphens/>
        <w:autoSpaceDN w:val="0"/>
        <w:spacing w:after="0"/>
        <w:textAlignment w:val="baseline"/>
        <w:rPr>
          <w:rFonts w:ascii="Times New Roman" w:hAnsi="Times New Roman"/>
          <w:b/>
          <w:kern w:val="3"/>
          <w:sz w:val="28"/>
          <w:szCs w:val="28"/>
          <w:lang w:val="uk-UA" w:eastAsia="zh-CN"/>
        </w:rPr>
      </w:pPr>
    </w:p>
    <w:p w:rsidR="007C627F" w:rsidRDefault="007C627F" w:rsidP="007C627F">
      <w:pPr>
        <w:tabs>
          <w:tab w:val="left" w:pos="7088"/>
        </w:tabs>
        <w:spacing w:after="0"/>
        <w:rPr>
          <w:rFonts w:ascii="Times New Roman" w:hAnsi="Times New Roman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Перший заступник міського голови</w:t>
      </w:r>
      <w:r>
        <w:rPr>
          <w:rFonts w:ascii="Times New Roman" w:hAnsi="Times New Roman"/>
          <w:szCs w:val="28"/>
          <w:shd w:val="clear" w:color="auto" w:fill="FFFFFF"/>
          <w:lang w:val="uk-UA"/>
        </w:rPr>
        <w:t> </w:t>
      </w:r>
    </w:p>
    <w:p w:rsidR="007C627F" w:rsidRDefault="007C627F" w:rsidP="007C627F">
      <w:pPr>
        <w:tabs>
          <w:tab w:val="left" w:pos="7088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з питань діяльності виконавчих органів ради</w:t>
      </w:r>
      <w:r>
        <w:rPr>
          <w:rFonts w:ascii="Times New Roman" w:hAnsi="Times New Roman"/>
          <w:sz w:val="18"/>
          <w:szCs w:val="18"/>
          <w:shd w:val="clear" w:color="auto" w:fill="FFFFFF"/>
          <w:lang w:val="uk-UA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ab/>
        <w:t>Г.М. Олійник</w:t>
      </w:r>
    </w:p>
    <w:p w:rsidR="007C627F" w:rsidRDefault="007C627F" w:rsidP="007C627F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7C627F" w:rsidRDefault="007C627F" w:rsidP="007C627F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7C627F" w:rsidRDefault="007C627F" w:rsidP="007C627F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Начальник відділу юридично-кадрового</w:t>
      </w:r>
    </w:p>
    <w:p w:rsidR="007C627F" w:rsidRDefault="007C627F" w:rsidP="007C627F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забезпечення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В.О.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Лега</w:t>
      </w:r>
      <w:proofErr w:type="spellEnd"/>
    </w:p>
    <w:p w:rsidR="007C627F" w:rsidRDefault="007C627F" w:rsidP="007C627F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C627F" w:rsidRDefault="007C627F" w:rsidP="007C627F">
      <w:pPr>
        <w:tabs>
          <w:tab w:val="left" w:pos="7620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C627F" w:rsidRDefault="00B8264D" w:rsidP="007C627F">
      <w:pPr>
        <w:suppressAutoHyphens/>
        <w:autoSpaceDN w:val="0"/>
        <w:spacing w:after="0"/>
        <w:textAlignment w:val="baseline"/>
        <w:rPr>
          <w:rFonts w:ascii="Times New Roman" w:hAnsi="Times New Roman"/>
          <w:kern w:val="3"/>
          <w:lang w:val="uk-UA" w:eastAsia="zh-CN"/>
        </w:rPr>
      </w:pPr>
      <w:r>
        <w:rPr>
          <w:rFonts w:ascii="Times New Roman" w:hAnsi="Times New Roman"/>
          <w:bCs/>
          <w:kern w:val="3"/>
          <w:sz w:val="28"/>
          <w:szCs w:val="28"/>
          <w:lang w:val="uk-UA" w:eastAsia="zh-CN"/>
        </w:rPr>
        <w:t>Голова п</w:t>
      </w:r>
      <w:r w:rsidR="007C627F">
        <w:rPr>
          <w:rFonts w:ascii="Times New Roman" w:hAnsi="Times New Roman"/>
          <w:bCs/>
          <w:kern w:val="3"/>
          <w:sz w:val="28"/>
          <w:szCs w:val="28"/>
          <w:lang w:val="uk-UA" w:eastAsia="zh-CN"/>
        </w:rPr>
        <w:t>остійн</w:t>
      </w:r>
      <w:r>
        <w:rPr>
          <w:rFonts w:ascii="Times New Roman" w:hAnsi="Times New Roman"/>
          <w:bCs/>
          <w:kern w:val="3"/>
          <w:sz w:val="28"/>
          <w:szCs w:val="28"/>
          <w:lang w:val="uk-UA" w:eastAsia="zh-CN"/>
        </w:rPr>
        <w:t>ої</w:t>
      </w:r>
      <w:r w:rsidR="007C627F">
        <w:rPr>
          <w:rFonts w:ascii="Times New Roman" w:hAnsi="Times New Roman"/>
          <w:bCs/>
          <w:kern w:val="3"/>
          <w:sz w:val="28"/>
          <w:szCs w:val="28"/>
          <w:lang w:val="uk-UA" w:eastAsia="zh-CN"/>
        </w:rPr>
        <w:t xml:space="preserve"> комісі</w:t>
      </w:r>
      <w:r>
        <w:rPr>
          <w:rFonts w:ascii="Times New Roman" w:hAnsi="Times New Roman"/>
          <w:bCs/>
          <w:kern w:val="3"/>
          <w:sz w:val="28"/>
          <w:szCs w:val="28"/>
          <w:lang w:val="uk-UA" w:eastAsia="zh-CN"/>
        </w:rPr>
        <w:t>ї</w:t>
      </w:r>
      <w:r w:rsidR="007C627F">
        <w:rPr>
          <w:rFonts w:ascii="Times New Roman" w:hAnsi="Times New Roman"/>
          <w:bCs/>
          <w:kern w:val="3"/>
          <w:sz w:val="28"/>
          <w:szCs w:val="28"/>
          <w:lang w:val="uk-UA" w:eastAsia="zh-CN"/>
        </w:rPr>
        <w:t xml:space="preserve"> міської ради </w:t>
      </w:r>
      <w:r w:rsidR="007C627F">
        <w:rPr>
          <w:rFonts w:ascii="Times New Roman" w:hAnsi="Times New Roman"/>
          <w:kern w:val="3"/>
          <w:sz w:val="28"/>
          <w:szCs w:val="28"/>
          <w:lang w:val="uk-UA" w:eastAsia="zh-CN"/>
        </w:rPr>
        <w:t>з</w:t>
      </w:r>
    </w:p>
    <w:p w:rsidR="007C627F" w:rsidRDefault="007C627F" w:rsidP="007C627F">
      <w:pPr>
        <w:suppressAutoHyphens/>
        <w:autoSpaceDN w:val="0"/>
        <w:spacing w:after="0"/>
        <w:textAlignment w:val="baseline"/>
        <w:rPr>
          <w:rFonts w:ascii="Times New Roman" w:hAnsi="Times New Roman"/>
          <w:kern w:val="3"/>
          <w:sz w:val="28"/>
          <w:szCs w:val="28"/>
          <w:lang w:val="uk-UA" w:eastAsia="zh-CN"/>
        </w:rPr>
      </w:pPr>
      <w:r>
        <w:rPr>
          <w:rFonts w:ascii="Times New Roman" w:hAnsi="Times New Roman"/>
          <w:kern w:val="3"/>
          <w:sz w:val="28"/>
          <w:szCs w:val="28"/>
          <w:lang w:val="uk-UA" w:eastAsia="zh-CN"/>
        </w:rPr>
        <w:t>питань регламенту, депутатської діяльності та етики,</w:t>
      </w:r>
    </w:p>
    <w:p w:rsidR="007C627F" w:rsidRDefault="007C627F" w:rsidP="007C627F">
      <w:pPr>
        <w:suppressAutoHyphens/>
        <w:autoSpaceDN w:val="0"/>
        <w:spacing w:after="0"/>
        <w:textAlignment w:val="baseline"/>
        <w:rPr>
          <w:rFonts w:ascii="Times New Roman" w:hAnsi="Times New Roman"/>
          <w:kern w:val="3"/>
          <w:sz w:val="28"/>
          <w:szCs w:val="28"/>
          <w:lang w:val="uk-UA" w:eastAsia="zh-CN"/>
        </w:rPr>
      </w:pPr>
      <w:r>
        <w:rPr>
          <w:rFonts w:ascii="Times New Roman" w:hAnsi="Times New Roman"/>
          <w:kern w:val="3"/>
          <w:sz w:val="28"/>
          <w:szCs w:val="28"/>
          <w:lang w:val="uk-UA" w:eastAsia="zh-CN"/>
        </w:rPr>
        <w:t>законності, правопорядку, антикорупційної політики,</w:t>
      </w:r>
    </w:p>
    <w:p w:rsidR="007C627F" w:rsidRDefault="007C627F" w:rsidP="007C627F">
      <w:pPr>
        <w:suppressAutoHyphens/>
        <w:autoSpaceDN w:val="0"/>
        <w:spacing w:after="0"/>
        <w:textAlignment w:val="baseline"/>
        <w:rPr>
          <w:rFonts w:ascii="Times New Roman" w:hAnsi="Times New Roman"/>
          <w:kern w:val="3"/>
          <w:sz w:val="28"/>
          <w:szCs w:val="28"/>
          <w:lang w:val="uk-UA" w:eastAsia="zh-CN"/>
        </w:rPr>
      </w:pPr>
      <w:r>
        <w:rPr>
          <w:rFonts w:ascii="Times New Roman" w:hAnsi="Times New Roman"/>
          <w:kern w:val="3"/>
          <w:sz w:val="28"/>
          <w:szCs w:val="28"/>
          <w:lang w:val="uk-UA" w:eastAsia="zh-CN"/>
        </w:rPr>
        <w:t>свободи слова</w:t>
      </w:r>
      <w:r w:rsidR="00B8264D">
        <w:rPr>
          <w:rFonts w:ascii="Times New Roman" w:hAnsi="Times New Roman"/>
          <w:kern w:val="3"/>
          <w:sz w:val="28"/>
          <w:szCs w:val="28"/>
          <w:lang w:val="uk-UA" w:eastAsia="zh-CN"/>
        </w:rPr>
        <w:t xml:space="preserve"> та зв’язків з громадськістю</w:t>
      </w:r>
      <w:r w:rsidR="00B8264D">
        <w:rPr>
          <w:rFonts w:ascii="Times New Roman" w:hAnsi="Times New Roman"/>
          <w:kern w:val="3"/>
          <w:sz w:val="28"/>
          <w:szCs w:val="28"/>
          <w:lang w:val="uk-UA" w:eastAsia="zh-CN"/>
        </w:rPr>
        <w:tab/>
      </w:r>
      <w:r w:rsidR="00B8264D">
        <w:rPr>
          <w:rFonts w:ascii="Times New Roman" w:hAnsi="Times New Roman"/>
          <w:kern w:val="3"/>
          <w:sz w:val="28"/>
          <w:szCs w:val="28"/>
          <w:lang w:val="uk-UA" w:eastAsia="zh-CN"/>
        </w:rPr>
        <w:tab/>
      </w:r>
      <w:r w:rsidR="00B8264D">
        <w:rPr>
          <w:rFonts w:ascii="Times New Roman" w:hAnsi="Times New Roman"/>
          <w:kern w:val="3"/>
          <w:sz w:val="28"/>
          <w:szCs w:val="28"/>
          <w:lang w:val="uk-UA" w:eastAsia="zh-CN"/>
        </w:rPr>
        <w:tab/>
      </w:r>
      <w:r>
        <w:rPr>
          <w:rFonts w:ascii="Times New Roman" w:hAnsi="Times New Roman"/>
          <w:kern w:val="3"/>
          <w:sz w:val="28"/>
          <w:szCs w:val="28"/>
          <w:lang w:val="uk-UA" w:eastAsia="zh-CN"/>
        </w:rPr>
        <w:t>О.В. Щербак</w:t>
      </w:r>
    </w:p>
    <w:p w:rsidR="007C627F" w:rsidRDefault="007C627F" w:rsidP="007C627F">
      <w:pPr>
        <w:suppressAutoHyphens/>
        <w:autoSpaceDN w:val="0"/>
        <w:spacing w:after="0"/>
        <w:textAlignment w:val="baseline"/>
        <w:rPr>
          <w:rFonts w:ascii="Times New Roman" w:hAnsi="Times New Roman"/>
          <w:kern w:val="3"/>
          <w:sz w:val="28"/>
          <w:szCs w:val="28"/>
          <w:lang w:val="uk-UA" w:eastAsia="zh-CN"/>
        </w:rPr>
      </w:pPr>
    </w:p>
    <w:p w:rsidR="007C627F" w:rsidRDefault="007C627F" w:rsidP="007C627F">
      <w:pPr>
        <w:suppressAutoHyphens/>
        <w:autoSpaceDN w:val="0"/>
        <w:spacing w:after="0"/>
        <w:textAlignment w:val="baseline"/>
        <w:rPr>
          <w:rFonts w:ascii="Times New Roman" w:hAnsi="Times New Roman"/>
          <w:kern w:val="3"/>
          <w:sz w:val="28"/>
          <w:szCs w:val="28"/>
          <w:lang w:val="uk-UA" w:eastAsia="zh-CN"/>
        </w:rPr>
      </w:pPr>
    </w:p>
    <w:p w:rsidR="007C627F" w:rsidRDefault="007C627F" w:rsidP="007C627F">
      <w:pPr>
        <w:suppressAutoHyphens/>
        <w:autoSpaceDN w:val="0"/>
        <w:spacing w:after="0"/>
        <w:textAlignment w:val="baseline"/>
        <w:rPr>
          <w:rFonts w:ascii="Times New Roman" w:hAnsi="Times New Roman"/>
          <w:kern w:val="3"/>
          <w:sz w:val="28"/>
          <w:szCs w:val="28"/>
          <w:lang w:val="uk-UA" w:eastAsia="zh-CN"/>
        </w:rPr>
      </w:pPr>
    </w:p>
    <w:p w:rsidR="007C627F" w:rsidRDefault="007C627F" w:rsidP="007C627F">
      <w:pPr>
        <w:suppressAutoHyphens/>
        <w:autoSpaceDN w:val="0"/>
        <w:spacing w:after="0"/>
        <w:textAlignment w:val="baseline"/>
        <w:rPr>
          <w:rFonts w:ascii="Times New Roman" w:hAnsi="Times New Roman"/>
          <w:kern w:val="3"/>
          <w:sz w:val="28"/>
          <w:szCs w:val="28"/>
          <w:lang w:val="uk-UA" w:eastAsia="zh-CN"/>
        </w:rPr>
      </w:pPr>
    </w:p>
    <w:p w:rsidR="007C627F" w:rsidRDefault="007C627F" w:rsidP="007C627F">
      <w:pPr>
        <w:suppressAutoHyphens/>
        <w:autoSpaceDN w:val="0"/>
        <w:spacing w:after="0"/>
        <w:textAlignment w:val="baseline"/>
        <w:rPr>
          <w:rFonts w:ascii="Times New Roman" w:hAnsi="Times New Roman"/>
          <w:kern w:val="3"/>
          <w:sz w:val="28"/>
          <w:szCs w:val="28"/>
          <w:lang w:val="uk-UA" w:eastAsia="zh-CN"/>
        </w:rPr>
      </w:pPr>
    </w:p>
    <w:p w:rsidR="007C627F" w:rsidRDefault="007C627F" w:rsidP="007C627F">
      <w:pPr>
        <w:suppressAutoHyphens/>
        <w:autoSpaceDN w:val="0"/>
        <w:spacing w:after="0"/>
        <w:textAlignment w:val="baseline"/>
        <w:rPr>
          <w:rFonts w:ascii="Times New Roman" w:hAnsi="Times New Roman"/>
          <w:kern w:val="3"/>
          <w:sz w:val="28"/>
          <w:szCs w:val="28"/>
          <w:lang w:val="uk-UA" w:eastAsia="zh-CN"/>
        </w:rPr>
      </w:pPr>
    </w:p>
    <w:p w:rsidR="007C627F" w:rsidRDefault="007C627F" w:rsidP="007C627F">
      <w:pPr>
        <w:suppressAutoHyphens/>
        <w:autoSpaceDN w:val="0"/>
        <w:spacing w:after="0"/>
        <w:textAlignment w:val="baseline"/>
        <w:rPr>
          <w:rFonts w:ascii="Times New Roman" w:hAnsi="Times New Roman"/>
          <w:kern w:val="3"/>
          <w:sz w:val="28"/>
          <w:szCs w:val="28"/>
          <w:lang w:val="uk-UA" w:eastAsia="zh-CN"/>
        </w:rPr>
      </w:pPr>
    </w:p>
    <w:p w:rsidR="00C3513D" w:rsidRPr="00A61E42" w:rsidRDefault="00C3513D">
      <w:pPr>
        <w:rPr>
          <w:lang w:val="uk-UA"/>
        </w:rPr>
      </w:pPr>
    </w:p>
    <w:p w:rsidR="00B8264D" w:rsidRPr="00A61E42" w:rsidRDefault="00B8264D">
      <w:pPr>
        <w:rPr>
          <w:lang w:val="uk-UA"/>
        </w:rPr>
      </w:pPr>
    </w:p>
    <w:p w:rsidR="00B8264D" w:rsidRPr="00A61E42" w:rsidRDefault="00B8264D">
      <w:pPr>
        <w:rPr>
          <w:lang w:val="uk-UA"/>
        </w:rPr>
      </w:pPr>
    </w:p>
    <w:p w:rsidR="00B8264D" w:rsidRPr="00A61E42" w:rsidRDefault="00B8264D">
      <w:pPr>
        <w:rPr>
          <w:lang w:val="uk-UA"/>
        </w:rPr>
      </w:pPr>
    </w:p>
    <w:p w:rsidR="00B8264D" w:rsidRPr="00A61E42" w:rsidRDefault="00B8264D">
      <w:pPr>
        <w:rPr>
          <w:lang w:val="uk-UA"/>
        </w:rPr>
      </w:pPr>
    </w:p>
    <w:p w:rsidR="00B8264D" w:rsidRPr="00A61E42" w:rsidRDefault="00B8264D">
      <w:pPr>
        <w:rPr>
          <w:lang w:val="uk-UA"/>
        </w:rPr>
      </w:pPr>
    </w:p>
    <w:p w:rsidR="00B8264D" w:rsidRPr="00A61E42" w:rsidRDefault="00B8264D">
      <w:pPr>
        <w:rPr>
          <w:lang w:val="uk-UA"/>
        </w:rPr>
      </w:pPr>
    </w:p>
    <w:p w:rsidR="00B8264D" w:rsidRPr="00A61E42" w:rsidRDefault="00B8264D">
      <w:pPr>
        <w:rPr>
          <w:lang w:val="uk-UA"/>
        </w:rPr>
      </w:pPr>
    </w:p>
    <w:p w:rsidR="00B8264D" w:rsidRPr="00A61E42" w:rsidRDefault="00B8264D">
      <w:pPr>
        <w:rPr>
          <w:lang w:val="uk-UA"/>
        </w:rPr>
      </w:pPr>
    </w:p>
    <w:p w:rsidR="00B8264D" w:rsidRDefault="00B8264D">
      <w:pPr>
        <w:rPr>
          <w:lang w:val="uk-UA"/>
        </w:rPr>
      </w:pPr>
    </w:p>
    <w:p w:rsidR="00B8264D" w:rsidRPr="00A61E42" w:rsidRDefault="00B8264D">
      <w:pPr>
        <w:rPr>
          <w:lang w:val="uk-UA"/>
        </w:rPr>
      </w:pPr>
    </w:p>
    <w:p w:rsidR="00DC2242" w:rsidRPr="00E32708" w:rsidRDefault="002C37B5" w:rsidP="00E32708">
      <w:pPr>
        <w:tabs>
          <w:tab w:val="num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E32708">
        <w:rPr>
          <w:rFonts w:ascii="Times New Roman" w:hAnsi="Times New Roman"/>
          <w:sz w:val="28"/>
          <w:szCs w:val="28"/>
          <w:lang w:val="uk-UA"/>
        </w:rPr>
        <w:lastRenderedPageBreak/>
        <w:t>Пояснювальна записка</w:t>
      </w:r>
    </w:p>
    <w:p w:rsidR="00E32708" w:rsidRPr="00E32708" w:rsidRDefault="002C37B5" w:rsidP="00E32708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 w:rsidRPr="00E32708">
        <w:rPr>
          <w:rFonts w:ascii="Times New Roman" w:hAnsi="Times New Roman"/>
          <w:sz w:val="28"/>
          <w:szCs w:val="28"/>
          <w:lang w:val="uk-UA"/>
        </w:rPr>
        <w:t>до проекту рішення «</w:t>
      </w:r>
      <w:r w:rsidR="00E32708" w:rsidRPr="00E32708">
        <w:rPr>
          <w:rFonts w:ascii="Times New Roman" w:hAnsi="Times New Roman"/>
          <w:sz w:val="28"/>
          <w:szCs w:val="28"/>
          <w:lang w:val="uk-UA"/>
        </w:rPr>
        <w:t>Про внесення змін до рішення</w:t>
      </w:r>
      <w:r w:rsidR="00E3270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32708" w:rsidRPr="00E32708">
        <w:rPr>
          <w:rFonts w:ascii="Times New Roman" w:hAnsi="Times New Roman"/>
          <w:sz w:val="28"/>
          <w:szCs w:val="28"/>
          <w:lang w:val="uk-UA"/>
        </w:rPr>
        <w:t>Ніжинської міської ради</w:t>
      </w:r>
      <w:r w:rsidR="00E32708" w:rsidRPr="00E32708">
        <w:rPr>
          <w:rFonts w:ascii="Times New Roman" w:hAnsi="Times New Roman"/>
          <w:sz w:val="28"/>
          <w:szCs w:val="28"/>
          <w:lang w:val="en-US"/>
        </w:rPr>
        <w:t>VII</w:t>
      </w:r>
      <w:r w:rsidR="00E32708" w:rsidRPr="00E32708">
        <w:rPr>
          <w:rFonts w:ascii="Times New Roman" w:hAnsi="Times New Roman"/>
          <w:sz w:val="28"/>
          <w:szCs w:val="28"/>
          <w:lang w:val="uk-UA"/>
        </w:rPr>
        <w:t xml:space="preserve"> скликання</w:t>
      </w:r>
      <w:r w:rsidR="00E3270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32708" w:rsidRPr="00E32708">
        <w:rPr>
          <w:rFonts w:ascii="Times New Roman" w:hAnsi="Times New Roman"/>
          <w:sz w:val="28"/>
          <w:szCs w:val="28"/>
          <w:lang w:val="uk-UA"/>
        </w:rPr>
        <w:t>від 19 листопада 2018 року  № 7-45/2018</w:t>
      </w:r>
      <w:r w:rsidR="00E3270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32708" w:rsidRPr="00E32708">
        <w:rPr>
          <w:rFonts w:ascii="Times New Roman" w:hAnsi="Times New Roman"/>
          <w:sz w:val="28"/>
          <w:szCs w:val="28"/>
          <w:lang w:val="uk-UA"/>
        </w:rPr>
        <w:t xml:space="preserve">«Про початок реорганізації </w:t>
      </w:r>
      <w:proofErr w:type="spellStart"/>
      <w:r w:rsidR="00E32708" w:rsidRPr="00E32708">
        <w:rPr>
          <w:rFonts w:ascii="Times New Roman" w:hAnsi="Times New Roman"/>
          <w:sz w:val="28"/>
          <w:szCs w:val="28"/>
          <w:lang w:val="uk-UA"/>
        </w:rPr>
        <w:t>Кунашівської</w:t>
      </w:r>
      <w:proofErr w:type="spellEnd"/>
      <w:r w:rsidR="00E3270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32708" w:rsidRPr="00E32708">
        <w:rPr>
          <w:rFonts w:ascii="Times New Roman" w:hAnsi="Times New Roman"/>
          <w:sz w:val="28"/>
          <w:szCs w:val="28"/>
          <w:lang w:val="uk-UA"/>
        </w:rPr>
        <w:t>сільської ради Ніжинського району</w:t>
      </w:r>
    </w:p>
    <w:p w:rsidR="00E32708" w:rsidRPr="00E32708" w:rsidRDefault="00E32708" w:rsidP="00E32708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 w:rsidRPr="00E32708">
        <w:rPr>
          <w:rFonts w:ascii="Times New Roman" w:hAnsi="Times New Roman"/>
          <w:sz w:val="28"/>
          <w:szCs w:val="28"/>
          <w:lang w:val="uk-UA"/>
        </w:rPr>
        <w:t>Чернігівської області шляхом приєднання</w:t>
      </w:r>
    </w:p>
    <w:p w:rsidR="002C37B5" w:rsidRDefault="00E32708" w:rsidP="00E32708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 w:rsidRPr="00E32708">
        <w:rPr>
          <w:rFonts w:ascii="Times New Roman" w:hAnsi="Times New Roman"/>
          <w:sz w:val="28"/>
          <w:szCs w:val="28"/>
          <w:lang w:val="uk-UA"/>
        </w:rPr>
        <w:t>до Ніжинської міської ради Чернігівської області»</w:t>
      </w:r>
    </w:p>
    <w:p w:rsidR="00E32708" w:rsidRPr="00E32708" w:rsidRDefault="00E32708" w:rsidP="00E32708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C37B5" w:rsidRPr="00D67A3D" w:rsidRDefault="002C37B5" w:rsidP="002C37B5">
      <w:pPr>
        <w:tabs>
          <w:tab w:val="left" w:pos="132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D67A3D">
        <w:rPr>
          <w:rFonts w:ascii="Times New Roman" w:hAnsi="Times New Roman"/>
          <w:sz w:val="28"/>
          <w:szCs w:val="28"/>
          <w:lang w:val="uk-UA"/>
        </w:rPr>
        <w:t xml:space="preserve">Даний проект рішення відповідає вимогам статей 25, 26, 42, 59, 73 Закону України «Про місцеве самоврядування в Україні», Закону України «Про добровільне об’єднання територіальних громад». </w:t>
      </w:r>
    </w:p>
    <w:p w:rsidR="002C37B5" w:rsidRPr="004C2203" w:rsidRDefault="002C37B5" w:rsidP="00DC2242">
      <w:pPr>
        <w:tabs>
          <w:tab w:val="left" w:pos="132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D67A3D">
        <w:rPr>
          <w:rFonts w:ascii="Times New Roman" w:hAnsi="Times New Roman"/>
          <w:sz w:val="28"/>
          <w:szCs w:val="28"/>
          <w:lang w:val="uk-UA"/>
        </w:rPr>
        <w:t xml:space="preserve">Проект </w:t>
      </w:r>
      <w:r w:rsidR="00DC2242">
        <w:rPr>
          <w:rFonts w:ascii="Times New Roman" w:hAnsi="Times New Roman"/>
          <w:sz w:val="28"/>
          <w:szCs w:val="28"/>
          <w:lang w:val="uk-UA"/>
        </w:rPr>
        <w:t xml:space="preserve">підготовлений з метою проведення процедури реорганізації </w:t>
      </w:r>
      <w:proofErr w:type="spellStart"/>
      <w:r w:rsidR="00DC2242">
        <w:rPr>
          <w:rFonts w:ascii="Times New Roman" w:hAnsi="Times New Roman"/>
          <w:sz w:val="28"/>
          <w:szCs w:val="28"/>
          <w:lang w:val="uk-UA"/>
        </w:rPr>
        <w:t>Кунашівської</w:t>
      </w:r>
      <w:proofErr w:type="spellEnd"/>
      <w:r w:rsidR="00DC2242">
        <w:rPr>
          <w:rFonts w:ascii="Times New Roman" w:hAnsi="Times New Roman"/>
          <w:sz w:val="28"/>
          <w:szCs w:val="28"/>
          <w:lang w:val="uk-UA"/>
        </w:rPr>
        <w:t xml:space="preserve"> сільської ради Ніжинського району Чернігівської області шляхом приєднання до Ніжинської міської ради Чернігівської області.</w:t>
      </w:r>
    </w:p>
    <w:p w:rsidR="002C37B5" w:rsidRPr="00D67A3D" w:rsidRDefault="002C37B5" w:rsidP="002C37B5">
      <w:pPr>
        <w:tabs>
          <w:tab w:val="left" w:pos="132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C37B5" w:rsidRDefault="002C37B5" w:rsidP="002C37B5">
      <w:pPr>
        <w:tabs>
          <w:tab w:val="left" w:pos="132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lang w:val="uk-UA"/>
        </w:rPr>
      </w:pPr>
    </w:p>
    <w:p w:rsidR="002C37B5" w:rsidRPr="00104AD5" w:rsidRDefault="002C37B5" w:rsidP="002C37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04AD5">
        <w:rPr>
          <w:rFonts w:ascii="Times New Roman" w:hAnsi="Times New Roman"/>
          <w:sz w:val="28"/>
          <w:szCs w:val="28"/>
          <w:lang w:val="uk-UA"/>
        </w:rPr>
        <w:t>Секретар Ніжинської міської ради                                               В.В. Салогуб</w:t>
      </w:r>
    </w:p>
    <w:p w:rsidR="002C37B5" w:rsidRPr="004C2203" w:rsidRDefault="002C37B5" w:rsidP="002C37B5">
      <w:pPr>
        <w:pStyle w:val="a3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8264D" w:rsidRPr="002C37B5" w:rsidRDefault="00B8264D">
      <w:pPr>
        <w:rPr>
          <w:lang w:val="uk-UA"/>
        </w:rPr>
      </w:pPr>
    </w:p>
    <w:sectPr w:rsidR="00B8264D" w:rsidRPr="002C37B5" w:rsidSect="001E58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627F"/>
    <w:rsid w:val="001D192D"/>
    <w:rsid w:val="001E5888"/>
    <w:rsid w:val="00250433"/>
    <w:rsid w:val="002C37B5"/>
    <w:rsid w:val="003C1C2F"/>
    <w:rsid w:val="00493F68"/>
    <w:rsid w:val="006D6B85"/>
    <w:rsid w:val="007B2C97"/>
    <w:rsid w:val="007C627F"/>
    <w:rsid w:val="009773FA"/>
    <w:rsid w:val="00A61E42"/>
    <w:rsid w:val="00AA024C"/>
    <w:rsid w:val="00AF7B4E"/>
    <w:rsid w:val="00B8264D"/>
    <w:rsid w:val="00C3513D"/>
    <w:rsid w:val="00DC2242"/>
    <w:rsid w:val="00E32708"/>
    <w:rsid w:val="00E41BD3"/>
    <w:rsid w:val="00E620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27F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7C627F"/>
    <w:pPr>
      <w:keepNext/>
      <w:spacing w:after="0" w:line="240" w:lineRule="auto"/>
      <w:jc w:val="center"/>
      <w:outlineLvl w:val="0"/>
    </w:pPr>
    <w:rPr>
      <w:rFonts w:ascii="Tms Rmn" w:eastAsia="Times New Roman" w:hAnsi="Tms Rmn"/>
      <w:b/>
      <w:bCs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627F"/>
    <w:rPr>
      <w:rFonts w:ascii="Tms Rmn" w:eastAsia="Times New Roman" w:hAnsi="Tms Rmn" w:cs="Times New Roman"/>
      <w:b/>
      <w:bCs/>
      <w:sz w:val="28"/>
      <w:szCs w:val="20"/>
      <w:lang w:val="uk-UA" w:eastAsia="ru-RU"/>
    </w:rPr>
  </w:style>
  <w:style w:type="paragraph" w:styleId="a3">
    <w:name w:val="No Spacing"/>
    <w:uiPriority w:val="1"/>
    <w:qFormat/>
    <w:rsid w:val="007C627F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Strong"/>
    <w:basedOn w:val="a0"/>
    <w:qFormat/>
    <w:rsid w:val="007C627F"/>
    <w:rPr>
      <w:b/>
      <w:bCs/>
    </w:rPr>
  </w:style>
  <w:style w:type="character" w:customStyle="1" w:styleId="FontStyle15">
    <w:name w:val="Font Style15"/>
    <w:rsid w:val="002C37B5"/>
    <w:rPr>
      <w:rFonts w:ascii="Times New Roman" w:hAnsi="Times New Roman" w:cs="Times New Roman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7B2C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B2C9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2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1214</Words>
  <Characters>6924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VNMR-3302</dc:creator>
  <cp:lastModifiedBy>User</cp:lastModifiedBy>
  <cp:revision>7</cp:revision>
  <cp:lastPrinted>2018-11-28T14:19:00Z</cp:lastPrinted>
  <dcterms:created xsi:type="dcterms:W3CDTF">2018-11-28T14:06:00Z</dcterms:created>
  <dcterms:modified xsi:type="dcterms:W3CDTF">2018-12-04T10:40:00Z</dcterms:modified>
</cp:coreProperties>
</file>